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sz w:val="48"/>
        </w:rPr>
      </w:pPr>
      <w:r>
        <w:rPr>
          <w:noProof/>
          <w:sz w:val="34"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4960620</wp:posOffset>
            </wp:positionH>
            <wp:positionV relativeFrom="page">
              <wp:posOffset>737870</wp:posOffset>
            </wp:positionV>
            <wp:extent cx="1256030" cy="1832610"/>
            <wp:effectExtent l="0" t="0" r="0" b="0"/>
            <wp:wrapNone/>
            <wp:docPr id="36" name="Picture 36" descr="word ATALogos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word ATALogos_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24" r="-1918" b="-6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83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</w:rPr>
        <w:t xml:space="preserve">Parental Agreement </w:t>
      </w:r>
    </w:p>
    <w:p>
      <w:pPr>
        <w:rPr>
          <w:b/>
          <w:sz w:val="48"/>
        </w:rPr>
      </w:pPr>
      <w:proofErr w:type="gramStart"/>
      <w:r>
        <w:rPr>
          <w:b/>
          <w:sz w:val="48"/>
        </w:rPr>
        <w:t>for</w:t>
      </w:r>
      <w:proofErr w:type="gramEnd"/>
      <w:r>
        <w:rPr>
          <w:b/>
          <w:sz w:val="48"/>
        </w:rPr>
        <w:t xml:space="preserve"> the</w:t>
      </w:r>
    </w:p>
    <w:p>
      <w:pPr>
        <w:rPr>
          <w:b/>
          <w:sz w:val="48"/>
        </w:rPr>
      </w:pPr>
      <w:r>
        <w:rPr>
          <w:b/>
          <w:sz w:val="48"/>
        </w:rPr>
        <w:t>Academy Welfare Officer</w:t>
      </w:r>
    </w:p>
    <w:p>
      <w:pPr>
        <w:rPr>
          <w:b/>
          <w:sz w:val="48"/>
        </w:rPr>
      </w:pPr>
      <w:proofErr w:type="gramStart"/>
      <w:r>
        <w:rPr>
          <w:b/>
          <w:sz w:val="48"/>
        </w:rPr>
        <w:t>to</w:t>
      </w:r>
      <w:proofErr w:type="gramEnd"/>
      <w:r>
        <w:rPr>
          <w:b/>
          <w:sz w:val="48"/>
        </w:rPr>
        <w:t xml:space="preserve"> Administer </w:t>
      </w:r>
    </w:p>
    <w:p>
      <w:pPr>
        <w:rPr>
          <w:b/>
          <w:sz w:val="48"/>
        </w:rPr>
      </w:pPr>
      <w:r>
        <w:rPr>
          <w:b/>
          <w:sz w:val="48"/>
        </w:rPr>
        <w:t>Medicine</w:t>
      </w:r>
    </w:p>
    <w:p>
      <w:pPr>
        <w:rPr>
          <w:b/>
          <w:sz w:val="48"/>
        </w:rPr>
      </w:pPr>
    </w:p>
    <w:p>
      <w:r>
        <w:t xml:space="preserve">We will not give your son/daughter medicine unless you complete and sign this form to allow the Welfare Officer to administer medicine </w:t>
      </w:r>
    </w:p>
    <w:p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  <w:gridCol w:w="288"/>
        <w:gridCol w:w="6282"/>
      </w:tblGrid>
      <w:tr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285" w:type="dxa"/>
            <w:vAlign w:val="center"/>
          </w:tcPr>
          <w:p>
            <w:r>
              <w:t>Date: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6282" w:type="dxa"/>
            <w:vAlign w:val="center"/>
          </w:tcPr>
          <w:p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</w:tbl>
    <w:p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  <w:gridCol w:w="288"/>
        <w:gridCol w:w="6282"/>
      </w:tblGrid>
      <w:tr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285" w:type="dxa"/>
            <w:vAlign w:val="center"/>
          </w:tcPr>
          <w:p>
            <w:r>
              <w:t>Student’s name: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6282" w:type="dxa"/>
            <w:vAlign w:val="center"/>
          </w:tcPr>
          <w:p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  <w:gridCol w:w="288"/>
        <w:gridCol w:w="6282"/>
      </w:tblGrid>
      <w:tr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285" w:type="dxa"/>
            <w:vAlign w:val="center"/>
          </w:tcPr>
          <w:p>
            <w:r>
              <w:t>Tutor Group: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6282" w:type="dxa"/>
            <w:vAlign w:val="center"/>
          </w:tcPr>
          <w:p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  <w:gridCol w:w="288"/>
        <w:gridCol w:w="6282"/>
      </w:tblGrid>
      <w:tr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285" w:type="dxa"/>
            <w:vAlign w:val="center"/>
          </w:tcPr>
          <w:p>
            <w:r>
              <w:t>Name and strength of medicine: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6282" w:type="dxa"/>
            <w:vAlign w:val="center"/>
          </w:tcPr>
          <w:p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  <w:gridCol w:w="288"/>
        <w:gridCol w:w="6282"/>
      </w:tblGrid>
      <w:tr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285" w:type="dxa"/>
            <w:vAlign w:val="center"/>
          </w:tcPr>
          <w:p>
            <w:r>
              <w:t>Expiry date of medicine: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6282" w:type="dxa"/>
            <w:vAlign w:val="center"/>
          </w:tcPr>
          <w:p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  <w:gridCol w:w="288"/>
        <w:gridCol w:w="6282"/>
      </w:tblGrid>
      <w:tr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285" w:type="dxa"/>
            <w:vAlign w:val="center"/>
          </w:tcPr>
          <w:p>
            <w:r>
              <w:t xml:space="preserve">Dosage 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6282" w:type="dxa"/>
            <w:vAlign w:val="center"/>
          </w:tcPr>
          <w:p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  <w:gridCol w:w="288"/>
        <w:gridCol w:w="6282"/>
      </w:tblGrid>
      <w:tr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285" w:type="dxa"/>
            <w:vAlign w:val="center"/>
          </w:tcPr>
          <w:p>
            <w:r>
              <w:t>When to be administered: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6282" w:type="dxa"/>
            <w:vAlign w:val="center"/>
          </w:tcPr>
          <w:p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  <w:gridCol w:w="288"/>
        <w:gridCol w:w="6282"/>
      </w:tblGrid>
      <w:tr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285" w:type="dxa"/>
            <w:vAlign w:val="center"/>
          </w:tcPr>
          <w:p>
            <w:r>
              <w:t>Any other instructions: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6282" w:type="dxa"/>
            <w:vAlign w:val="center"/>
          </w:tcPr>
          <w:p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  <w:gridCol w:w="288"/>
        <w:gridCol w:w="6282"/>
      </w:tblGrid>
      <w:tr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285" w:type="dxa"/>
            <w:vAlign w:val="center"/>
          </w:tcPr>
          <w:p>
            <w:r>
              <w:t>No of tablets or quantity given to Welfare Officer: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6282" w:type="dxa"/>
            <w:vAlign w:val="center"/>
          </w:tcPr>
          <w:p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/>
    <w:p>
      <w:pPr>
        <w:rPr>
          <w:b/>
        </w:rPr>
      </w:pPr>
      <w:r>
        <w:rPr>
          <w:b/>
        </w:rPr>
        <w:t>Note: Medicines must be in the original container as dispensed by the pharmacy</w:t>
      </w:r>
    </w:p>
    <w:p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  <w:gridCol w:w="288"/>
        <w:gridCol w:w="6282"/>
      </w:tblGrid>
      <w:tr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285" w:type="dxa"/>
            <w:vAlign w:val="center"/>
          </w:tcPr>
          <w:p>
            <w:r>
              <w:t>Daytime Tel No of parent or adult contact: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6282" w:type="dxa"/>
            <w:vAlign w:val="center"/>
          </w:tcPr>
          <w:p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>
      <w:pPr>
        <w:rPr>
          <w:bCs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  <w:gridCol w:w="288"/>
        <w:gridCol w:w="6282"/>
      </w:tblGrid>
      <w:tr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285" w:type="dxa"/>
            <w:vAlign w:val="center"/>
          </w:tcPr>
          <w:p>
            <w:r>
              <w:t>Name &amp; Tel No of GP: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6282" w:type="dxa"/>
            <w:vAlign w:val="center"/>
          </w:tcPr>
          <w:p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>
      <w:pPr>
        <w:rPr>
          <w:bCs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  <w:gridCol w:w="288"/>
        <w:gridCol w:w="6282"/>
      </w:tblGrid>
      <w:tr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285" w:type="dxa"/>
            <w:vAlign w:val="center"/>
          </w:tcPr>
          <w:p>
            <w:r>
              <w:t>Agreed review date to be initiated by Welfare Officer: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6282" w:type="dxa"/>
            <w:vAlign w:val="center"/>
          </w:tcPr>
          <w:p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>
      <w:pPr>
        <w:rPr>
          <w:bCs/>
        </w:rPr>
      </w:pPr>
    </w:p>
    <w:p>
      <w:pPr>
        <w:rPr>
          <w:bCs/>
        </w:rPr>
      </w:pPr>
      <w:r>
        <w:rPr>
          <w:bCs/>
        </w:rPr>
        <w:t>The above information is, to the best of my knowledge, accurate at the time of writing and I give consent for the Welfare Officer administering medicine in accordance with the Academy policy. I will inform the Academy immediately, in writing, if there is any change in dosage or frequency of the medication or if the medicine is stopped.</w:t>
      </w:r>
    </w:p>
    <w:p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  <w:gridCol w:w="288"/>
        <w:gridCol w:w="6282"/>
      </w:tblGrid>
      <w:tr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285" w:type="dxa"/>
            <w:vAlign w:val="center"/>
          </w:tcPr>
          <w:p>
            <w:r>
              <w:t>Parent’s signature: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6282" w:type="dxa"/>
            <w:vAlign w:val="center"/>
          </w:tcPr>
          <w:p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  <w:gridCol w:w="288"/>
        <w:gridCol w:w="6282"/>
      </w:tblGrid>
      <w:tr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285" w:type="dxa"/>
            <w:vAlign w:val="center"/>
          </w:tcPr>
          <w:p>
            <w:r>
              <w:t>Print name: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6282" w:type="dxa"/>
            <w:vAlign w:val="center"/>
          </w:tcPr>
          <w:p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>
      <w:pPr>
        <w:rPr>
          <w:bCs/>
        </w:rPr>
      </w:pPr>
      <w:r>
        <w:rPr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  <w:gridCol w:w="288"/>
        <w:gridCol w:w="6282"/>
      </w:tblGrid>
      <w:tr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285" w:type="dxa"/>
            <w:vAlign w:val="center"/>
          </w:tcPr>
          <w:p>
            <w:r>
              <w:t>Date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6282" w:type="dxa"/>
            <w:vAlign w:val="center"/>
          </w:tcPr>
          <w:p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>
      <w:pPr>
        <w:rPr>
          <w:bCs/>
          <w:sz w:val="16"/>
        </w:rPr>
      </w:pPr>
    </w:p>
    <w:p>
      <w:pPr>
        <w:rPr>
          <w:bCs/>
        </w:rPr>
      </w:pPr>
      <w:r>
        <w:rPr>
          <w:bCs/>
        </w:rPr>
        <w:t xml:space="preserve">If more than one medicine is to be given a separate form should be completed for each one. </w:t>
      </w:r>
    </w:p>
    <w:sectPr>
      <w:headerReference w:type="first" r:id="rId9"/>
      <w:footerReference w:type="first" r:id="rId10"/>
      <w:pgSz w:w="11907" w:h="16840" w:code="9"/>
      <w:pgMar w:top="1134" w:right="1134" w:bottom="1134" w:left="1134" w:header="720" w:footer="720" w:gutter="0"/>
      <w:cols w:space="720"/>
      <w:noEndnote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sz w:val="12"/>
      </w:rPr>
    </w:pPr>
    <w:proofErr w:type="gramStart"/>
    <w:r>
      <w:rPr>
        <w:sz w:val="12"/>
      </w:rPr>
      <w:t>policies</w:t>
    </w:r>
    <w:proofErr w:type="gramEnd"/>
    <w:r>
      <w:rPr>
        <w:sz w:val="12"/>
      </w:rPr>
      <w:t xml:space="preserve"> medication and first aid (also part of staff handbook) sw updated sept  2007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05F"/>
    <w:multiLevelType w:val="hybridMultilevel"/>
    <w:tmpl w:val="2DAC6354"/>
    <w:lvl w:ilvl="0" w:tplc="6358C5CE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8495E"/>
    <w:multiLevelType w:val="hybridMultilevel"/>
    <w:tmpl w:val="CCF0B508"/>
    <w:lvl w:ilvl="0" w:tplc="6358C5C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2">
    <w:nsid w:val="0B0B65B5"/>
    <w:multiLevelType w:val="hybridMultilevel"/>
    <w:tmpl w:val="32AAEC8C"/>
    <w:lvl w:ilvl="0" w:tplc="6358C5CE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D114E"/>
    <w:multiLevelType w:val="hybridMultilevel"/>
    <w:tmpl w:val="38069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F548EE"/>
    <w:multiLevelType w:val="hybridMultilevel"/>
    <w:tmpl w:val="2912DD2C"/>
    <w:lvl w:ilvl="0" w:tplc="6358C5C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5">
    <w:nsid w:val="45120D7C"/>
    <w:multiLevelType w:val="hybridMultilevel"/>
    <w:tmpl w:val="02B0726C"/>
    <w:lvl w:ilvl="0" w:tplc="6358C5CE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717C1D"/>
    <w:multiLevelType w:val="hybridMultilevel"/>
    <w:tmpl w:val="89BA0924"/>
    <w:lvl w:ilvl="0" w:tplc="6358C5C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/>
  <w:defaultTabStop w:val="720"/>
  <w:drawingGridHorizontalSpacing w:val="165"/>
  <w:drawingGridVerticalSpacing w:val="11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noProof/>
      <w:sz w:val="48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977"/>
        <w:tab w:val="right" w:pos="8789"/>
      </w:tabs>
      <w:jc w:val="right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426"/>
      </w:tabs>
      <w:ind w:left="426" w:hanging="426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Update">
    <w:name w:val="Update"/>
    <w:basedOn w:val="Normal"/>
    <w:autoRedefine/>
    <w:rPr>
      <w:rFonts w:cs="Arial"/>
      <w:sz w:val="44"/>
    </w:rPr>
  </w:style>
  <w:style w:type="paragraph" w:styleId="BodyText">
    <w:name w:val="Body Text"/>
    <w:basedOn w:val="Normal"/>
    <w:semiHidden/>
    <w:rPr>
      <w:rFonts w:ascii="Arial Rounded MT Bold" w:hAnsi="Arial Rounded MT Bold"/>
      <w:sz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noProof/>
      <w:sz w:val="48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977"/>
        <w:tab w:val="right" w:pos="8789"/>
      </w:tabs>
      <w:jc w:val="right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426"/>
      </w:tabs>
      <w:ind w:left="426" w:hanging="426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Update">
    <w:name w:val="Update"/>
    <w:basedOn w:val="Normal"/>
    <w:autoRedefine/>
    <w:rPr>
      <w:rFonts w:cs="Arial"/>
      <w:sz w:val="44"/>
    </w:rPr>
  </w:style>
  <w:style w:type="paragraph" w:styleId="BodyText">
    <w:name w:val="Body Text"/>
    <w:basedOn w:val="Normal"/>
    <w:semiHidden/>
    <w:rPr>
      <w:rFonts w:ascii="Arial Rounded MT Bold" w:hAnsi="Arial Rounded MT Bold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AID PROCEDURE</vt:lpstr>
    </vt:vector>
  </TitlesOfParts>
  <Company>ADT College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PROCEDURE</dc:title>
  <dc:creator>Andrews</dc:creator>
  <cp:lastModifiedBy>carol.andrews</cp:lastModifiedBy>
  <cp:revision>2</cp:revision>
  <cp:lastPrinted>2008-01-15T11:24:00Z</cp:lastPrinted>
  <dcterms:created xsi:type="dcterms:W3CDTF">2015-11-25T11:09:00Z</dcterms:created>
  <dcterms:modified xsi:type="dcterms:W3CDTF">2015-11-25T11:09:00Z</dcterms:modified>
</cp:coreProperties>
</file>